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A2" w:rsidRPr="009B7FFC" w:rsidRDefault="00E21FA2" w:rsidP="00E21FA2">
      <w:pPr>
        <w:pStyle w:val="c19"/>
        <w:tabs>
          <w:tab w:val="left" w:pos="0"/>
        </w:tabs>
        <w:spacing w:before="0" w:beforeAutospacing="0" w:after="0" w:afterAutospacing="0"/>
        <w:ind w:firstLine="709"/>
        <w:jc w:val="center"/>
        <w:rPr>
          <w:b/>
          <w:bCs/>
        </w:rPr>
      </w:pPr>
      <w:r w:rsidRPr="009B7FFC">
        <w:rPr>
          <w:b/>
          <w:bCs/>
        </w:rPr>
        <w:t>ПОЯСНИТЕЛЬНАЯ ЗАПИСКА</w:t>
      </w:r>
    </w:p>
    <w:p w:rsidR="00E21FA2" w:rsidRPr="009B7FFC" w:rsidRDefault="00E21FA2" w:rsidP="00E21FA2">
      <w:pPr>
        <w:tabs>
          <w:tab w:val="left" w:pos="0"/>
        </w:tabs>
        <w:ind w:left="20" w:right="20" w:firstLine="709"/>
        <w:jc w:val="both"/>
        <w:rPr>
          <w:color w:val="000000"/>
        </w:rPr>
      </w:pPr>
      <w:r w:rsidRPr="009B7FFC">
        <w:rPr>
          <w:i/>
          <w:iCs/>
          <w:color w:val="000000"/>
          <w:u w:val="single"/>
        </w:rPr>
        <w:t xml:space="preserve">Цель программы обучения - </w:t>
      </w:r>
      <w:r w:rsidRPr="009B7FFC">
        <w:rPr>
          <w:color w:val="000000"/>
        </w:rPr>
        <w:t>расширение у учащихся с нарушением интеллекта жизненного опыта, наблюдений о количественной стороне окружающего мира; использование  математических знаний в повседневной жизни при решении конкретных практических задач.</w:t>
      </w:r>
    </w:p>
    <w:p w:rsidR="00E21FA2" w:rsidRPr="009B7FFC" w:rsidRDefault="00E21FA2" w:rsidP="00E21FA2">
      <w:pPr>
        <w:tabs>
          <w:tab w:val="left" w:pos="0"/>
        </w:tabs>
        <w:ind w:firstLine="709"/>
        <w:jc w:val="both"/>
        <w:rPr>
          <w:color w:val="000000"/>
        </w:rPr>
      </w:pPr>
      <w:r w:rsidRPr="009B7FFC">
        <w:rPr>
          <w:i/>
          <w:iCs/>
          <w:color w:val="000000"/>
          <w:u w:val="single"/>
        </w:rPr>
        <w:t>Задачи программы обучения:</w:t>
      </w:r>
    </w:p>
    <w:p w:rsidR="00E21FA2" w:rsidRPr="009B7FFC" w:rsidRDefault="00E21FA2" w:rsidP="00E21FA2">
      <w:pPr>
        <w:tabs>
          <w:tab w:val="left" w:pos="0"/>
        </w:tabs>
        <w:ind w:left="454" w:firstLine="709"/>
        <w:jc w:val="both"/>
        <w:rPr>
          <w:color w:val="000000"/>
        </w:rPr>
      </w:pPr>
      <w:r w:rsidRPr="009B7FFC">
        <w:rPr>
          <w:i/>
          <w:color w:val="000000"/>
        </w:rPr>
        <w:t>Образовательные</w:t>
      </w:r>
      <w:r w:rsidRPr="009B7FFC">
        <w:rPr>
          <w:color w:val="000000"/>
        </w:rPr>
        <w:t>: формирование начальных временных, пространственных, количественных представлений, которые помогут учащимся в дальнейшей трудовой деятельности;</w:t>
      </w:r>
    </w:p>
    <w:p w:rsidR="00E21FA2" w:rsidRPr="009B7FFC" w:rsidRDefault="00E21FA2" w:rsidP="00E21FA2">
      <w:pPr>
        <w:tabs>
          <w:tab w:val="left" w:pos="0"/>
        </w:tabs>
        <w:ind w:left="454" w:firstLine="709"/>
        <w:jc w:val="both"/>
        <w:rPr>
          <w:color w:val="000000"/>
        </w:rPr>
      </w:pPr>
      <w:r w:rsidRPr="009B7FFC">
        <w:rPr>
          <w:i/>
          <w:color w:val="000000"/>
        </w:rPr>
        <w:t>Коррекционно-развивающие</w:t>
      </w:r>
      <w:r w:rsidRPr="009B7FFC">
        <w:rPr>
          <w:color w:val="000000"/>
        </w:rPr>
        <w:t>: повышение уровня общего развития учащихся, коррекция и развитие  познавательной деятельности  и личностных качеств;</w:t>
      </w:r>
    </w:p>
    <w:p w:rsidR="00E21FA2" w:rsidRPr="009B7FFC" w:rsidRDefault="00E21FA2" w:rsidP="00E21FA2">
      <w:pPr>
        <w:tabs>
          <w:tab w:val="left" w:pos="0"/>
        </w:tabs>
        <w:ind w:left="454" w:firstLine="709"/>
        <w:jc w:val="both"/>
        <w:rPr>
          <w:color w:val="000000"/>
        </w:rPr>
      </w:pPr>
      <w:r w:rsidRPr="009B7FFC">
        <w:rPr>
          <w:color w:val="000000"/>
        </w:rPr>
        <w:t>воспитание трудолюбия, самостоятельности, терпеливости, настойчивости, любознательности;</w:t>
      </w:r>
    </w:p>
    <w:p w:rsidR="00E21FA2" w:rsidRPr="009B7FFC" w:rsidRDefault="00E21FA2" w:rsidP="00E21FA2">
      <w:pPr>
        <w:tabs>
          <w:tab w:val="left" w:pos="0"/>
        </w:tabs>
        <w:ind w:left="454" w:firstLine="709"/>
        <w:jc w:val="both"/>
        <w:rPr>
          <w:color w:val="000000"/>
        </w:rPr>
      </w:pPr>
      <w:proofErr w:type="gramStart"/>
      <w:r w:rsidRPr="009B7FFC">
        <w:rPr>
          <w:i/>
          <w:color w:val="000000"/>
        </w:rPr>
        <w:t>Воспитательные</w:t>
      </w:r>
      <w:proofErr w:type="gramEnd"/>
      <w:r w:rsidRPr="009B7FFC">
        <w:rPr>
          <w:color w:val="000000"/>
        </w:rPr>
        <w:t>: формирование  умений планировать свою деятельность, осуществлять контроль и самоконтроль;</w:t>
      </w:r>
    </w:p>
    <w:p w:rsidR="00E21FA2" w:rsidRPr="009B7FFC" w:rsidRDefault="00E21FA2" w:rsidP="00E21FA2">
      <w:pPr>
        <w:tabs>
          <w:tab w:val="left" w:pos="0"/>
        </w:tabs>
        <w:ind w:left="454" w:firstLine="709"/>
        <w:jc w:val="both"/>
        <w:rPr>
          <w:color w:val="000000"/>
        </w:rPr>
      </w:pPr>
      <w:r w:rsidRPr="009B7FFC">
        <w:rPr>
          <w:color w:val="000000"/>
        </w:rPr>
        <w:t>формирование и развитие речи учащихся;</w:t>
      </w:r>
    </w:p>
    <w:p w:rsidR="00E21FA2" w:rsidRPr="009B7FFC" w:rsidRDefault="00E21FA2" w:rsidP="00E21FA2">
      <w:pPr>
        <w:tabs>
          <w:tab w:val="left" w:pos="0"/>
        </w:tabs>
        <w:ind w:left="454" w:firstLine="709"/>
        <w:jc w:val="both"/>
        <w:rPr>
          <w:color w:val="000000"/>
        </w:rPr>
      </w:pPr>
      <w:r w:rsidRPr="009B7FFC">
        <w:rPr>
          <w:color w:val="000000"/>
        </w:rPr>
        <w:t>коррекция нарушений психофизического развития детей.</w:t>
      </w:r>
    </w:p>
    <w:p w:rsidR="00E21FA2" w:rsidRPr="009B7FFC" w:rsidRDefault="00E21FA2" w:rsidP="00E21FA2">
      <w:pPr>
        <w:tabs>
          <w:tab w:val="left" w:pos="0"/>
        </w:tabs>
        <w:ind w:left="20" w:right="20" w:firstLine="709"/>
        <w:jc w:val="both"/>
        <w:rPr>
          <w:color w:val="000000"/>
        </w:rPr>
      </w:pPr>
      <w:r w:rsidRPr="009B7FFC">
        <w:rPr>
          <w:i/>
          <w:u w:val="single"/>
        </w:rPr>
        <w:t xml:space="preserve">      </w:t>
      </w:r>
      <w:r w:rsidRPr="009B7FFC">
        <w:rPr>
          <w:rStyle w:val="c5"/>
          <w:b/>
          <w:i/>
          <w:u w:val="single"/>
        </w:rPr>
        <w:t xml:space="preserve">Особенности </w:t>
      </w:r>
      <w:proofErr w:type="gramStart"/>
      <w:r w:rsidRPr="009B7FFC">
        <w:rPr>
          <w:rStyle w:val="c5"/>
          <w:b/>
          <w:i/>
          <w:u w:val="single"/>
        </w:rPr>
        <w:t>обучения по</w:t>
      </w:r>
      <w:proofErr w:type="gramEnd"/>
      <w:r w:rsidRPr="009B7FFC">
        <w:rPr>
          <w:rStyle w:val="c5"/>
          <w:b/>
          <w:i/>
          <w:u w:val="single"/>
        </w:rPr>
        <w:t xml:space="preserve"> данной программе.</w:t>
      </w:r>
      <w:r w:rsidRPr="009B7FFC">
        <w:rPr>
          <w:rStyle w:val="c5"/>
          <w:b/>
        </w:rPr>
        <w:t xml:space="preserve"> </w:t>
      </w:r>
      <w:r w:rsidRPr="009B7FFC">
        <w:t>При разработке программы учитывался контингент детей класса (дети с легкой степенью умственной отсталости, двигательными нарушениями). Коррекционная направленность реализации программы обеспечивается через использование в образовательном процессе специальных методов обучения, направленных на</w:t>
      </w:r>
      <w:r w:rsidRPr="009B7FFC">
        <w:rPr>
          <w:rStyle w:val="c14"/>
        </w:rPr>
        <w:t xml:space="preserve"> формирование у детей </w:t>
      </w:r>
      <w:proofErr w:type="gramStart"/>
      <w:r w:rsidRPr="009B7FFC">
        <w:rPr>
          <w:rStyle w:val="c14"/>
        </w:rPr>
        <w:t>с</w:t>
      </w:r>
      <w:proofErr w:type="gramEnd"/>
      <w:r w:rsidRPr="009B7FFC">
        <w:rPr>
          <w:rStyle w:val="c14"/>
        </w:rPr>
        <w:t xml:space="preserve"> ОДА.  </w:t>
      </w:r>
      <w:r w:rsidRPr="009B7FFC">
        <w:rPr>
          <w:color w:val="000000"/>
        </w:rPr>
        <w:t>Процесс обучения математике неразрывно связан с решением специфической задачи коррекционных образовательных учреждений VIII вида 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E21FA2" w:rsidRPr="009B7FFC" w:rsidRDefault="00E21FA2" w:rsidP="00E21FA2">
      <w:pPr>
        <w:tabs>
          <w:tab w:val="left" w:pos="0"/>
        </w:tabs>
        <w:ind w:left="20" w:right="20" w:firstLine="709"/>
        <w:jc w:val="both"/>
        <w:rPr>
          <w:color w:val="000000"/>
        </w:rPr>
      </w:pPr>
      <w:r w:rsidRPr="009B7FFC">
        <w:rPr>
          <w:color w:val="000000"/>
        </w:rPr>
        <w:t>Учащиеся получают знания о нумерации и действиях с числами в пределах 100, об основных единицах измерения величин, развиваются их пространственные, временные и геометрические представления.</w:t>
      </w:r>
    </w:p>
    <w:p w:rsidR="00E21FA2" w:rsidRPr="009B7FFC" w:rsidRDefault="00E21FA2" w:rsidP="00E21FA2">
      <w:pPr>
        <w:tabs>
          <w:tab w:val="left" w:pos="0"/>
        </w:tabs>
        <w:ind w:left="20" w:right="20" w:firstLine="709"/>
        <w:jc w:val="both"/>
        <w:rPr>
          <w:color w:val="000000"/>
        </w:rPr>
      </w:pPr>
      <w:r w:rsidRPr="009B7FFC">
        <w:rPr>
          <w:color w:val="000000"/>
        </w:rPr>
        <w:t>Обучение математике должно носить практическую направленность, быть тесно связано с другими учебными предметами, жизнью, готовить учащихся к овладению трудовыми знаниями и навыками, учить использованию математических знаний в нестандартных ситуациях.</w:t>
      </w:r>
    </w:p>
    <w:p w:rsidR="00E21FA2" w:rsidRPr="009B7FFC" w:rsidRDefault="00E21FA2" w:rsidP="00E21FA2">
      <w:pPr>
        <w:pStyle w:val="c15"/>
        <w:tabs>
          <w:tab w:val="left" w:pos="0"/>
        </w:tabs>
        <w:spacing w:before="0" w:beforeAutospacing="0" w:after="0" w:afterAutospacing="0"/>
        <w:ind w:left="10" w:right="10" w:firstLine="709"/>
        <w:jc w:val="both"/>
        <w:rPr>
          <w:b/>
          <w:i/>
          <w:u w:val="single"/>
        </w:rPr>
      </w:pPr>
      <w:r w:rsidRPr="009B7FFC">
        <w:rPr>
          <w:b/>
          <w:i/>
          <w:u w:val="single"/>
        </w:rPr>
        <w:t>Нормативные правовые документы, на основании которых разработана рабочая программа (учебный план ОУ).</w:t>
      </w:r>
    </w:p>
    <w:p w:rsidR="00E21FA2" w:rsidRPr="009B7FFC" w:rsidRDefault="00E21FA2" w:rsidP="00E21FA2">
      <w:pPr>
        <w:pStyle w:val="11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cs="Times New Roman"/>
        </w:rPr>
      </w:pPr>
      <w:r w:rsidRPr="009B7FFC">
        <w:rPr>
          <w:rFonts w:cs="Times New Roman"/>
        </w:rPr>
        <w:t xml:space="preserve">Закон РФ «Об образовании»; нормативные документы МО РФ, </w:t>
      </w:r>
      <w:proofErr w:type="gramStart"/>
      <w:r w:rsidRPr="009B7FFC">
        <w:rPr>
          <w:rFonts w:cs="Times New Roman"/>
        </w:rPr>
        <w:t>КО</w:t>
      </w:r>
      <w:proofErr w:type="gramEnd"/>
      <w:r w:rsidRPr="009B7FFC">
        <w:rPr>
          <w:rFonts w:cs="Times New Roman"/>
        </w:rPr>
        <w:t xml:space="preserve"> Санкт-Петербурга, ОО Невского района;</w:t>
      </w:r>
    </w:p>
    <w:p w:rsidR="00E21FA2" w:rsidRPr="009B7FFC" w:rsidRDefault="00E21FA2" w:rsidP="00E21FA2">
      <w:pPr>
        <w:pStyle w:val="11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cs="Times New Roman"/>
        </w:rPr>
      </w:pPr>
      <w:r w:rsidRPr="009B7FFC">
        <w:rPr>
          <w:rFonts w:cs="Times New Roman"/>
        </w:rPr>
        <w:t>Конвенция о правах ребенка;</w:t>
      </w:r>
    </w:p>
    <w:p w:rsidR="00E21FA2" w:rsidRPr="009B7FFC" w:rsidRDefault="00E21FA2" w:rsidP="00E21FA2">
      <w:pPr>
        <w:pStyle w:val="Default"/>
        <w:numPr>
          <w:ilvl w:val="0"/>
          <w:numId w:val="2"/>
        </w:numPr>
        <w:tabs>
          <w:tab w:val="left" w:pos="0"/>
        </w:tabs>
        <w:spacing w:line="240" w:lineRule="auto"/>
        <w:ind w:left="0" w:firstLine="709"/>
        <w:jc w:val="both"/>
        <w:rPr>
          <w:color w:val="auto"/>
        </w:rPr>
      </w:pPr>
      <w:r w:rsidRPr="009B7FFC">
        <w:rPr>
          <w:color w:val="auto"/>
        </w:rPr>
        <w:t xml:space="preserve">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E21FA2" w:rsidRPr="009B7FFC" w:rsidRDefault="00E21FA2" w:rsidP="00E21FA2">
      <w:pPr>
        <w:numPr>
          <w:ilvl w:val="0"/>
          <w:numId w:val="1"/>
        </w:numPr>
        <w:tabs>
          <w:tab w:val="left" w:pos="0"/>
          <w:tab w:val="left" w:pos="900"/>
        </w:tabs>
        <w:suppressAutoHyphens/>
        <w:ind w:left="0" w:firstLine="709"/>
        <w:jc w:val="both"/>
      </w:pPr>
      <w:r w:rsidRPr="009B7FFC"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E21FA2" w:rsidRPr="009B7FFC" w:rsidRDefault="00E21FA2" w:rsidP="00E21FA2">
      <w:pPr>
        <w:numPr>
          <w:ilvl w:val="0"/>
          <w:numId w:val="1"/>
        </w:numPr>
        <w:tabs>
          <w:tab w:val="left" w:pos="0"/>
          <w:tab w:val="left" w:pos="900"/>
        </w:tabs>
        <w:suppressAutoHyphens/>
        <w:ind w:left="0" w:firstLine="709"/>
        <w:jc w:val="both"/>
      </w:pPr>
      <w:r w:rsidRPr="009B7FFC"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E21FA2" w:rsidRPr="009B7FFC" w:rsidRDefault="00E21FA2" w:rsidP="00E21FA2">
      <w:pPr>
        <w:numPr>
          <w:ilvl w:val="0"/>
          <w:numId w:val="1"/>
        </w:numPr>
        <w:tabs>
          <w:tab w:val="left" w:pos="0"/>
          <w:tab w:val="left" w:pos="900"/>
        </w:tabs>
        <w:suppressAutoHyphens/>
        <w:ind w:left="0" w:firstLine="709"/>
        <w:jc w:val="both"/>
        <w:rPr>
          <w:bCs/>
        </w:rPr>
      </w:pPr>
      <w:r w:rsidRPr="009B7FFC">
        <w:t>утвержденный приказом от 7 декабря 2005 г. № 302 федеральный перечень учебников, 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E21FA2" w:rsidRPr="009B7FFC" w:rsidRDefault="00E21FA2" w:rsidP="00E21FA2">
      <w:pPr>
        <w:numPr>
          <w:ilvl w:val="0"/>
          <w:numId w:val="1"/>
        </w:numPr>
        <w:tabs>
          <w:tab w:val="left" w:pos="0"/>
          <w:tab w:val="left" w:pos="900"/>
        </w:tabs>
        <w:suppressAutoHyphens/>
        <w:ind w:left="0" w:firstLine="709"/>
        <w:jc w:val="both"/>
        <w:rPr>
          <w:bCs/>
        </w:rPr>
      </w:pPr>
      <w:r w:rsidRPr="009B7FFC">
        <w:t>Типовое положение об общеобразовательном учреждении;</w:t>
      </w:r>
    </w:p>
    <w:p w:rsidR="00E21FA2" w:rsidRPr="009B7FFC" w:rsidRDefault="00E21FA2" w:rsidP="00E21FA2">
      <w:pPr>
        <w:numPr>
          <w:ilvl w:val="0"/>
          <w:numId w:val="1"/>
        </w:numPr>
        <w:tabs>
          <w:tab w:val="left" w:pos="0"/>
          <w:tab w:val="left" w:pos="900"/>
        </w:tabs>
        <w:suppressAutoHyphens/>
        <w:ind w:left="0" w:firstLine="709"/>
        <w:jc w:val="both"/>
        <w:rPr>
          <w:bCs/>
        </w:rPr>
      </w:pPr>
      <w:r w:rsidRPr="009B7FFC">
        <w:t>Устав школы и локальные акты ОУ.</w:t>
      </w:r>
    </w:p>
    <w:p w:rsidR="00E21FA2" w:rsidRPr="009B7FFC" w:rsidRDefault="00E21FA2" w:rsidP="00E21FA2">
      <w:pPr>
        <w:pStyle w:val="2"/>
        <w:tabs>
          <w:tab w:val="left" w:pos="0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F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 программе (примерной), на основании которой разработана рабочая программа, с указанием наименования, если есть – авторов и места, года издания. </w:t>
      </w:r>
    </w:p>
    <w:p w:rsidR="00E21FA2" w:rsidRPr="009B7FFC" w:rsidRDefault="00E21FA2" w:rsidP="00E21FA2">
      <w:pPr>
        <w:pStyle w:val="2"/>
        <w:tabs>
          <w:tab w:val="left" w:pos="0"/>
        </w:tabs>
        <w:spacing w:before="0" w:after="0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FFC">
        <w:rPr>
          <w:rFonts w:ascii="Times New Roman" w:hAnsi="Times New Roman" w:cs="Times New Roman"/>
          <w:sz w:val="24"/>
          <w:szCs w:val="24"/>
        </w:rPr>
        <w:tab/>
      </w:r>
      <w:r w:rsidRPr="009B7FFC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разработана на основе авторской учебной программы «Программы специальных (коррекционных) образовательных учреждений VIII вида подготовительный, 1-4 классы» под редакцией В. В. Воронковой, 2006 г.</w:t>
      </w:r>
      <w:r w:rsidRPr="009B7FF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21FA2" w:rsidRPr="009B7FFC" w:rsidRDefault="00E21FA2" w:rsidP="00E21FA2">
      <w:pPr>
        <w:pStyle w:val="2"/>
        <w:tabs>
          <w:tab w:val="left" w:pos="0"/>
        </w:tabs>
        <w:spacing w:before="0" w:after="0"/>
        <w:ind w:firstLine="709"/>
        <w:jc w:val="both"/>
        <w:rPr>
          <w:rStyle w:val="FontStyle4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9B7FFC">
        <w:rPr>
          <w:rFonts w:ascii="Times New Roman" w:hAnsi="Times New Roman" w:cs="Times New Roman"/>
          <w:b/>
          <w:sz w:val="24"/>
          <w:szCs w:val="24"/>
        </w:rPr>
        <w:t xml:space="preserve">обоснование выбора примерной  программы для разработки рабочей программы </w:t>
      </w:r>
    </w:p>
    <w:p w:rsidR="00E21FA2" w:rsidRPr="009B7FFC" w:rsidRDefault="00E21FA2" w:rsidP="00E21FA2">
      <w:pPr>
        <w:pStyle w:val="Style30"/>
        <w:widowControl/>
        <w:tabs>
          <w:tab w:val="left" w:pos="0"/>
        </w:tabs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9B7FFC">
        <w:rPr>
          <w:rStyle w:val="FontStyle44"/>
          <w:rFonts w:ascii="Times New Roman" w:hAnsi="Times New Roman" w:cs="Times New Roman"/>
          <w:b w:val="0"/>
          <w:sz w:val="24"/>
          <w:szCs w:val="24"/>
        </w:rPr>
        <w:t>Данная программа имеет допуск Министерства образования и науки Российской Федерации, актуальность и эффективность программы для данной категории детей.</w:t>
      </w:r>
    </w:p>
    <w:p w:rsidR="00E21FA2" w:rsidRPr="009B7FFC" w:rsidRDefault="00E21FA2" w:rsidP="00E21FA2">
      <w:pPr>
        <w:tabs>
          <w:tab w:val="left" w:pos="0"/>
        </w:tabs>
        <w:ind w:firstLine="709"/>
        <w:jc w:val="both"/>
        <w:rPr>
          <w:color w:val="000000"/>
        </w:rPr>
      </w:pPr>
      <w:r w:rsidRPr="009B7FFC">
        <w:rPr>
          <w:b/>
        </w:rPr>
        <w:t>Информация о внесенных изменениях в примерную  программу и их обоснование.</w:t>
      </w:r>
      <w:r w:rsidRPr="009B7FFC">
        <w:t xml:space="preserve">  В программу по природоведению изменения не вносились. Программа содержит материал, помогающий учащимся достичь необходимого уровня общеобразовательных знаний и умений, трудовых навыков для их дальнейшей социальной адаптации. </w:t>
      </w:r>
      <w:r w:rsidRPr="009B7FFC">
        <w:rPr>
          <w:rStyle w:val="c0"/>
          <w:color w:val="000000"/>
        </w:rPr>
        <w:t>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 – материализация, т.е.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</w:p>
    <w:p w:rsidR="00E21FA2" w:rsidRPr="009B7FFC" w:rsidRDefault="00E21FA2" w:rsidP="00E21FA2">
      <w:pPr>
        <w:tabs>
          <w:tab w:val="left" w:pos="0"/>
        </w:tabs>
        <w:ind w:firstLine="709"/>
        <w:jc w:val="both"/>
        <w:rPr>
          <w:rStyle w:val="c14"/>
          <w:color w:val="000000"/>
        </w:rPr>
      </w:pPr>
      <w:r w:rsidRPr="009B7FFC">
        <w:rPr>
          <w:rStyle w:val="c0"/>
          <w:color w:val="000000"/>
        </w:rPr>
        <w:t>     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  <w:r w:rsidRPr="009B7FFC">
        <w:rPr>
          <w:rStyle w:val="c14"/>
          <w:color w:val="000000"/>
        </w:rPr>
        <w:t> </w:t>
      </w:r>
    </w:p>
    <w:p w:rsidR="00E21FA2" w:rsidRPr="009B7FFC" w:rsidRDefault="00E21FA2" w:rsidP="00E21FA2">
      <w:pPr>
        <w:tabs>
          <w:tab w:val="left" w:pos="0"/>
        </w:tabs>
        <w:ind w:firstLine="709"/>
        <w:jc w:val="both"/>
        <w:rPr>
          <w:b/>
          <w:i/>
          <w:u w:val="single"/>
        </w:rPr>
      </w:pPr>
      <w:r w:rsidRPr="009B7FFC">
        <w:rPr>
          <w:b/>
        </w:rPr>
        <w:t>Информация об используемом учебнике</w:t>
      </w:r>
    </w:p>
    <w:p w:rsidR="00E21FA2" w:rsidRPr="009B7FFC" w:rsidRDefault="00E21FA2" w:rsidP="00E21FA2">
      <w:pPr>
        <w:tabs>
          <w:tab w:val="left" w:pos="0"/>
        </w:tabs>
        <w:ind w:firstLine="709"/>
        <w:jc w:val="both"/>
      </w:pPr>
      <w:r w:rsidRPr="009B7FFC">
        <w:rPr>
          <w:b/>
        </w:rPr>
        <w:t xml:space="preserve">Учебник: </w:t>
      </w:r>
      <w:r w:rsidRPr="009B7FFC">
        <w:rPr>
          <w:rStyle w:val="c0"/>
          <w:color w:val="000000"/>
          <w:shd w:val="clear" w:color="auto" w:fill="FFFFFF"/>
        </w:rPr>
        <w:t>М.Н.Перова Математика 4 класс. Учебник для специальных (коррекционных) образовательных учреждений VIII вида. Москва «Просвещение» 2009г.- 232с</w:t>
      </w:r>
      <w:proofErr w:type="gramStart"/>
      <w:r w:rsidRPr="009B7FFC">
        <w:rPr>
          <w:rStyle w:val="c0"/>
          <w:color w:val="000000"/>
          <w:shd w:val="clear" w:color="auto" w:fill="FFFFFF"/>
        </w:rPr>
        <w:t>.</w:t>
      </w:r>
      <w:r w:rsidRPr="009B7FFC">
        <w:t>.</w:t>
      </w:r>
      <w:proofErr w:type="gramEnd"/>
    </w:p>
    <w:p w:rsidR="00E21FA2" w:rsidRPr="009B7FFC" w:rsidRDefault="00E21FA2" w:rsidP="00E21FA2">
      <w:pPr>
        <w:pStyle w:val="12"/>
        <w:suppressLineNumbers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FFC">
        <w:rPr>
          <w:rFonts w:ascii="Times New Roman" w:hAnsi="Times New Roman" w:cs="Times New Roman"/>
          <w:b/>
          <w:sz w:val="24"/>
          <w:szCs w:val="24"/>
        </w:rPr>
        <w:t>информация о количестве учебных часов, на которое рассчитана рабочая программа (в соответствии с учебным планом, годовым календарным учебным графиком),</w:t>
      </w:r>
      <w:r w:rsidRPr="009B7FFC">
        <w:rPr>
          <w:rFonts w:ascii="Times New Roman" w:hAnsi="Times New Roman" w:cs="Times New Roman"/>
          <w:sz w:val="24"/>
          <w:szCs w:val="24"/>
        </w:rPr>
        <w:t xml:space="preserve"> в том числе о количестве обязательных часов для проведения лабораторно–практических, </w:t>
      </w:r>
      <w:proofErr w:type="spellStart"/>
      <w:r w:rsidRPr="009B7FFC">
        <w:rPr>
          <w:rFonts w:ascii="Times New Roman" w:hAnsi="Times New Roman" w:cs="Times New Roman"/>
          <w:sz w:val="24"/>
          <w:szCs w:val="24"/>
        </w:rPr>
        <w:t>повторительно</w:t>
      </w:r>
      <w:proofErr w:type="spellEnd"/>
      <w:r w:rsidRPr="009B7FFC">
        <w:rPr>
          <w:rFonts w:ascii="Times New Roman" w:hAnsi="Times New Roman" w:cs="Times New Roman"/>
          <w:sz w:val="24"/>
          <w:szCs w:val="24"/>
        </w:rPr>
        <w:t>–обобщающих, контрольных уроков.</w:t>
      </w:r>
    </w:p>
    <w:p w:rsidR="00E21FA2" w:rsidRPr="009B7FFC" w:rsidRDefault="00E21FA2" w:rsidP="00E21FA2">
      <w:pPr>
        <w:tabs>
          <w:tab w:val="left" w:pos="0"/>
        </w:tabs>
        <w:ind w:firstLine="709"/>
        <w:jc w:val="both"/>
      </w:pPr>
      <w:r w:rsidRPr="009B7FFC">
        <w:t xml:space="preserve"> Программа по природоведению разработана на 136 часа (34 </w:t>
      </w:r>
      <w:proofErr w:type="gramStart"/>
      <w:r w:rsidRPr="009B7FFC">
        <w:t>учебных</w:t>
      </w:r>
      <w:proofErr w:type="gramEnd"/>
      <w:r w:rsidRPr="009B7FFC">
        <w:t xml:space="preserve"> недели), что соответствует  учебному плану ГБОУ школы № 627 на 2014 учебный год. </w:t>
      </w:r>
    </w:p>
    <w:p w:rsidR="00E21FA2" w:rsidRPr="009B7FFC" w:rsidRDefault="00E21FA2" w:rsidP="00E21FA2">
      <w:pPr>
        <w:pStyle w:val="a3"/>
        <w:tabs>
          <w:tab w:val="left" w:pos="0"/>
          <w:tab w:val="left" w:pos="1134"/>
        </w:tabs>
        <w:ind w:firstLine="709"/>
        <w:rPr>
          <w:b/>
          <w:color w:val="auto"/>
          <w:sz w:val="24"/>
          <w:szCs w:val="24"/>
        </w:rPr>
      </w:pPr>
      <w:r w:rsidRPr="009B7FFC">
        <w:rPr>
          <w:b/>
          <w:color w:val="auto"/>
          <w:sz w:val="24"/>
          <w:szCs w:val="24"/>
        </w:rPr>
        <w:t>информация об используемых технологиях обучения, формах уроков и т. п., а также о возможной внеурочной деятельности по предмету</w:t>
      </w:r>
    </w:p>
    <w:p w:rsidR="00E21FA2" w:rsidRPr="009B7FFC" w:rsidRDefault="00E21FA2" w:rsidP="00E21FA2">
      <w:pPr>
        <w:pStyle w:val="Style30"/>
        <w:widowControl/>
        <w:tabs>
          <w:tab w:val="left" w:pos="0"/>
        </w:tabs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9B7FFC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На уроках используются </w:t>
      </w:r>
      <w:proofErr w:type="spellStart"/>
      <w:r w:rsidRPr="009B7FFC">
        <w:rPr>
          <w:rStyle w:val="FontStyle44"/>
          <w:rFonts w:ascii="Times New Roman" w:hAnsi="Times New Roman" w:cs="Times New Roman"/>
          <w:b w:val="0"/>
          <w:sz w:val="24"/>
          <w:szCs w:val="24"/>
        </w:rPr>
        <w:t>здоровьесберегающие</w:t>
      </w:r>
      <w:proofErr w:type="spellEnd"/>
      <w:r w:rsidRPr="009B7FFC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 технологии, </w:t>
      </w:r>
      <w:proofErr w:type="spellStart"/>
      <w:r w:rsidRPr="009B7FFC">
        <w:rPr>
          <w:rStyle w:val="FontStyle44"/>
          <w:rFonts w:ascii="Times New Roman" w:hAnsi="Times New Roman" w:cs="Times New Roman"/>
          <w:b w:val="0"/>
          <w:sz w:val="24"/>
          <w:szCs w:val="24"/>
        </w:rPr>
        <w:t>мультимедийные</w:t>
      </w:r>
      <w:proofErr w:type="spellEnd"/>
      <w:r w:rsidRPr="009B7FFC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 технологии. Уроки предполагают игровую форму проведения, варьирование структурных компонентов (частей) урока в зависимости от субъективного состояния учащихся, интересов и предпочтений. </w:t>
      </w:r>
    </w:p>
    <w:p w:rsidR="00E21FA2" w:rsidRPr="009B7FFC" w:rsidRDefault="00E21FA2" w:rsidP="00E21FA2">
      <w:pPr>
        <w:pStyle w:val="Style30"/>
        <w:widowControl/>
        <w:tabs>
          <w:tab w:val="left" w:pos="0"/>
        </w:tabs>
        <w:ind w:firstLine="709"/>
        <w:jc w:val="both"/>
        <w:rPr>
          <w:rFonts w:ascii="Times New Roman" w:hAnsi="Times New Roman"/>
          <w:b/>
        </w:rPr>
      </w:pPr>
      <w:r w:rsidRPr="009B7FFC">
        <w:rPr>
          <w:rStyle w:val="FontStyle44"/>
          <w:rFonts w:ascii="Times New Roman" w:hAnsi="Times New Roman" w:cs="Times New Roman"/>
          <w:b w:val="0"/>
          <w:sz w:val="24"/>
          <w:szCs w:val="24"/>
        </w:rPr>
        <w:t>Возможные формы внеурочной деятельности: проведение общешкольных концертов, музыкальных гостиных, инсценировок.</w:t>
      </w:r>
    </w:p>
    <w:p w:rsidR="00E21FA2" w:rsidRPr="009B7FFC" w:rsidRDefault="00E21FA2" w:rsidP="00E21FA2">
      <w:pPr>
        <w:tabs>
          <w:tab w:val="left" w:pos="0"/>
        </w:tabs>
        <w:ind w:firstLine="709"/>
        <w:jc w:val="both"/>
        <w:rPr>
          <w:b/>
          <w:i/>
          <w:u w:val="single"/>
        </w:rPr>
      </w:pPr>
      <w:r w:rsidRPr="009B7FFC">
        <w:rPr>
          <w:b/>
          <w:i/>
          <w:u w:val="single"/>
        </w:rPr>
        <w:t xml:space="preserve">Формы обучения </w:t>
      </w:r>
    </w:p>
    <w:p w:rsidR="00E21FA2" w:rsidRPr="009B7FFC" w:rsidRDefault="00E21FA2" w:rsidP="00E21FA2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9B7FFC">
        <w:rPr>
          <w:rStyle w:val="c2"/>
        </w:rPr>
        <w:t>   По формам организации уроки могут быть:</w:t>
      </w:r>
    </w:p>
    <w:p w:rsidR="00E21FA2" w:rsidRPr="009B7FFC" w:rsidRDefault="00E21FA2" w:rsidP="00E21FA2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9B7FFC">
        <w:rPr>
          <w:rStyle w:val="c2"/>
        </w:rPr>
        <w:t>- уроки изучения нового материала</w:t>
      </w:r>
    </w:p>
    <w:p w:rsidR="00E21FA2" w:rsidRPr="009B7FFC" w:rsidRDefault="00E21FA2" w:rsidP="00E21FA2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9B7FFC">
        <w:rPr>
          <w:rStyle w:val="c2"/>
        </w:rPr>
        <w:t>- уроки закрепления и повторения обобщения</w:t>
      </w:r>
    </w:p>
    <w:p w:rsidR="00E21FA2" w:rsidRPr="009B7FFC" w:rsidRDefault="00E21FA2" w:rsidP="00E21FA2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9B7FFC">
        <w:rPr>
          <w:rStyle w:val="c2"/>
        </w:rPr>
        <w:t>- комбинированные уроки</w:t>
      </w:r>
    </w:p>
    <w:p w:rsidR="00E21FA2" w:rsidRPr="009B7FFC" w:rsidRDefault="00E21FA2" w:rsidP="00E21FA2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9B7FFC">
        <w:rPr>
          <w:rStyle w:val="c2"/>
        </w:rPr>
        <w:t>- выполнение практических и самостоятельных работ</w:t>
      </w:r>
    </w:p>
    <w:p w:rsidR="00E21FA2" w:rsidRPr="009B7FFC" w:rsidRDefault="00E21FA2" w:rsidP="00E21FA2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9B7FFC">
        <w:rPr>
          <w:rStyle w:val="c2"/>
        </w:rPr>
        <w:t>- проверочные и контрольные работы</w:t>
      </w:r>
    </w:p>
    <w:p w:rsidR="00E21FA2" w:rsidRPr="009B7FFC" w:rsidRDefault="00E21FA2" w:rsidP="00E21FA2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9B7FFC">
        <w:rPr>
          <w:rStyle w:val="c2"/>
        </w:rPr>
        <w:lastRenderedPageBreak/>
        <w:t xml:space="preserve">         К основным методам, применяемым на уроке природоведения, относятся: </w:t>
      </w:r>
      <w:proofErr w:type="gramStart"/>
      <w:r w:rsidRPr="009B7FFC">
        <w:rPr>
          <w:rStyle w:val="c2"/>
        </w:rPr>
        <w:t xml:space="preserve">Беседа, объяснение, демонстрация, рассказ, упражнения (тренировочные, по шаблону, самостоятельные работы), метод наблюдения, метод повторения и закрепления, дидактические игры, метод проектов, метод групповой и индивидуальной работы, метод </w:t>
      </w:r>
      <w:proofErr w:type="spellStart"/>
      <w:r w:rsidRPr="009B7FFC">
        <w:rPr>
          <w:rStyle w:val="c2"/>
        </w:rPr>
        <w:t>разноуровневой</w:t>
      </w:r>
      <w:proofErr w:type="spellEnd"/>
      <w:r w:rsidRPr="009B7FFC">
        <w:rPr>
          <w:rStyle w:val="c2"/>
        </w:rPr>
        <w:t xml:space="preserve"> работы.</w:t>
      </w:r>
      <w:proofErr w:type="gramEnd"/>
    </w:p>
    <w:p w:rsidR="00E21FA2" w:rsidRPr="009B7FFC" w:rsidRDefault="00E21FA2" w:rsidP="00E21FA2">
      <w:pPr>
        <w:pStyle w:val="a3"/>
        <w:tabs>
          <w:tab w:val="left" w:pos="0"/>
          <w:tab w:val="num" w:pos="720"/>
        </w:tabs>
        <w:ind w:firstLine="709"/>
        <w:rPr>
          <w:b/>
          <w:i/>
          <w:color w:val="auto"/>
          <w:sz w:val="24"/>
          <w:szCs w:val="24"/>
          <w:u w:val="single"/>
        </w:rPr>
      </w:pPr>
      <w:r w:rsidRPr="009B7FFC">
        <w:rPr>
          <w:b/>
          <w:i/>
          <w:color w:val="auto"/>
          <w:sz w:val="24"/>
          <w:szCs w:val="24"/>
          <w:u w:val="single"/>
        </w:rPr>
        <w:t>Виды и формы промежуточного, итогового контроля (согласно уставу  образовательного учреждения), материалы для их проведения.</w:t>
      </w:r>
    </w:p>
    <w:p w:rsidR="00E21FA2" w:rsidRPr="009B7FFC" w:rsidRDefault="00E21FA2" w:rsidP="00E21FA2">
      <w:pPr>
        <w:pStyle w:val="a3"/>
        <w:tabs>
          <w:tab w:val="left" w:pos="0"/>
          <w:tab w:val="num" w:pos="720"/>
        </w:tabs>
        <w:ind w:firstLine="709"/>
        <w:rPr>
          <w:b/>
          <w:i/>
          <w:color w:val="auto"/>
          <w:sz w:val="24"/>
          <w:szCs w:val="24"/>
          <w:u w:val="single"/>
        </w:rPr>
      </w:pPr>
      <w:r w:rsidRPr="009B7FFC">
        <w:rPr>
          <w:color w:val="auto"/>
          <w:sz w:val="24"/>
          <w:szCs w:val="24"/>
          <w:shd w:val="clear" w:color="auto" w:fill="FFFFFF"/>
        </w:rPr>
        <w:t xml:space="preserve">Текущая аттестация 4 класса включает в себя тематическое, </w:t>
      </w:r>
      <w:proofErr w:type="spellStart"/>
      <w:r w:rsidRPr="009B7FFC">
        <w:rPr>
          <w:color w:val="auto"/>
          <w:sz w:val="24"/>
          <w:szCs w:val="24"/>
          <w:shd w:val="clear" w:color="auto" w:fill="FFFFFF"/>
        </w:rPr>
        <w:t>почетвертное</w:t>
      </w:r>
      <w:proofErr w:type="spellEnd"/>
      <w:r w:rsidRPr="009B7FFC">
        <w:rPr>
          <w:color w:val="auto"/>
          <w:sz w:val="24"/>
          <w:szCs w:val="24"/>
          <w:shd w:val="clear" w:color="auto" w:fill="FFFFFF"/>
        </w:rPr>
        <w:t xml:space="preserve"> оценивание результатов их учебы и проводится в соответствии с «Положением о формах и порядке текущей и промежуточной аттестации» и требованием программ. Программы предусматривают </w:t>
      </w:r>
      <w:proofErr w:type="spellStart"/>
      <w:r w:rsidRPr="009B7FFC">
        <w:rPr>
          <w:color w:val="auto"/>
          <w:sz w:val="24"/>
          <w:szCs w:val="24"/>
          <w:shd w:val="clear" w:color="auto" w:fill="FFFFFF"/>
        </w:rPr>
        <w:t>разноуровневые</w:t>
      </w:r>
      <w:proofErr w:type="spellEnd"/>
      <w:r w:rsidRPr="009B7FFC">
        <w:rPr>
          <w:color w:val="auto"/>
          <w:sz w:val="24"/>
          <w:szCs w:val="24"/>
          <w:shd w:val="clear" w:color="auto" w:fill="FFFFFF"/>
        </w:rPr>
        <w:t xml:space="preserve"> требования к усвоению содержания учебного материала: базовый и минимально необходимый уровни, что дает учителю возможность практически осуществлять дифференцированный подход к обучению детей. В отдельных случаях, когда обучающийся не усваивает минимально необходимый уровень знаний, учитель по решению ШПМПК вправе самостоятельно разработать индивидуальную программу обучения, которая реализуется на уроках.</w:t>
      </w:r>
    </w:p>
    <w:p w:rsidR="00E21FA2" w:rsidRPr="009B7FFC" w:rsidRDefault="00E21FA2" w:rsidP="00E21FA2">
      <w:pPr>
        <w:pStyle w:val="c8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B7FFC">
        <w:rPr>
          <w:rStyle w:val="c1"/>
          <w:color w:val="000000"/>
        </w:rPr>
        <w:t>Учащиеся должны</w:t>
      </w:r>
      <w:r w:rsidRPr="009B7FFC">
        <w:rPr>
          <w:rStyle w:val="apple-converted-space"/>
          <w:color w:val="000000"/>
        </w:rPr>
        <w:t> </w:t>
      </w:r>
      <w:r w:rsidRPr="009B7FFC">
        <w:rPr>
          <w:rStyle w:val="c1"/>
          <w:b/>
          <w:bCs/>
          <w:color w:val="000000"/>
        </w:rPr>
        <w:t>знать</w:t>
      </w:r>
      <w:r w:rsidRPr="009B7FFC">
        <w:rPr>
          <w:rStyle w:val="c1"/>
          <w:color w:val="000000"/>
        </w:rPr>
        <w:t>:</w:t>
      </w:r>
    </w:p>
    <w:p w:rsidR="00E21FA2" w:rsidRPr="009B7FFC" w:rsidRDefault="00E21FA2" w:rsidP="00E21FA2">
      <w:pPr>
        <w:numPr>
          <w:ilvl w:val="0"/>
          <w:numId w:val="20"/>
        </w:numPr>
        <w:tabs>
          <w:tab w:val="left" w:pos="0"/>
        </w:tabs>
        <w:ind w:right="320" w:firstLine="709"/>
        <w:jc w:val="both"/>
        <w:rPr>
          <w:color w:val="000000"/>
        </w:rPr>
      </w:pPr>
      <w:r w:rsidRPr="009B7FFC">
        <w:rPr>
          <w:rStyle w:val="c1"/>
          <w:color w:val="000000"/>
        </w:rPr>
        <w:t>различие между устным и письменным сложением и вычитанием чисел в пределах 100;</w:t>
      </w:r>
    </w:p>
    <w:p w:rsidR="00E21FA2" w:rsidRPr="009B7FFC" w:rsidRDefault="00E21FA2" w:rsidP="00E21FA2">
      <w:pPr>
        <w:numPr>
          <w:ilvl w:val="0"/>
          <w:numId w:val="20"/>
        </w:numPr>
        <w:tabs>
          <w:tab w:val="left" w:pos="0"/>
        </w:tabs>
        <w:ind w:right="320" w:firstLine="709"/>
        <w:jc w:val="both"/>
        <w:rPr>
          <w:color w:val="000000"/>
        </w:rPr>
      </w:pPr>
      <w:r w:rsidRPr="009B7FFC">
        <w:rPr>
          <w:rStyle w:val="c1"/>
          <w:color w:val="000000"/>
        </w:rPr>
        <w:t>таблицы умножения всех однозначных чисел и числа 10. Правила умножения чисел 1 и 0, на 1 и 0;</w:t>
      </w:r>
      <w:r w:rsidRPr="009B7FFC">
        <w:rPr>
          <w:rStyle w:val="c0"/>
          <w:color w:val="000000"/>
        </w:rPr>
        <w:t> деления 0 и деления на 1, на 10;</w:t>
      </w:r>
    </w:p>
    <w:p w:rsidR="00E21FA2" w:rsidRPr="009B7FFC" w:rsidRDefault="00E21FA2" w:rsidP="00E21FA2">
      <w:pPr>
        <w:numPr>
          <w:ilvl w:val="0"/>
          <w:numId w:val="20"/>
        </w:numPr>
        <w:tabs>
          <w:tab w:val="left" w:pos="0"/>
        </w:tabs>
        <w:ind w:firstLine="709"/>
        <w:jc w:val="both"/>
        <w:rPr>
          <w:color w:val="000000"/>
        </w:rPr>
      </w:pPr>
      <w:r w:rsidRPr="009B7FFC">
        <w:rPr>
          <w:rStyle w:val="c1"/>
          <w:color w:val="000000"/>
        </w:rPr>
        <w:t>название компонентов умножения и деления;</w:t>
      </w:r>
    </w:p>
    <w:p w:rsidR="00E21FA2" w:rsidRPr="009B7FFC" w:rsidRDefault="00E21FA2" w:rsidP="00E21FA2">
      <w:pPr>
        <w:numPr>
          <w:ilvl w:val="0"/>
          <w:numId w:val="20"/>
        </w:numPr>
        <w:tabs>
          <w:tab w:val="left" w:pos="0"/>
        </w:tabs>
        <w:ind w:firstLine="709"/>
        <w:jc w:val="both"/>
        <w:rPr>
          <w:color w:val="000000"/>
        </w:rPr>
      </w:pPr>
      <w:r w:rsidRPr="009B7FFC">
        <w:rPr>
          <w:rStyle w:val="c1"/>
          <w:color w:val="000000"/>
        </w:rPr>
        <w:t>меры длины, массы и их соотношения;</w:t>
      </w:r>
    </w:p>
    <w:p w:rsidR="00E21FA2" w:rsidRPr="009B7FFC" w:rsidRDefault="00E21FA2" w:rsidP="00E21FA2">
      <w:pPr>
        <w:numPr>
          <w:ilvl w:val="0"/>
          <w:numId w:val="20"/>
        </w:numPr>
        <w:tabs>
          <w:tab w:val="left" w:pos="0"/>
        </w:tabs>
        <w:ind w:firstLine="709"/>
        <w:jc w:val="both"/>
        <w:rPr>
          <w:color w:val="000000"/>
        </w:rPr>
      </w:pPr>
      <w:r w:rsidRPr="009B7FFC">
        <w:rPr>
          <w:rStyle w:val="c1"/>
          <w:color w:val="000000"/>
        </w:rPr>
        <w:t>меры времени и их соотношения;</w:t>
      </w:r>
    </w:p>
    <w:p w:rsidR="00E21FA2" w:rsidRPr="009B7FFC" w:rsidRDefault="00E21FA2" w:rsidP="00E21FA2">
      <w:pPr>
        <w:numPr>
          <w:ilvl w:val="0"/>
          <w:numId w:val="20"/>
        </w:numPr>
        <w:tabs>
          <w:tab w:val="left" w:pos="0"/>
        </w:tabs>
        <w:ind w:firstLine="709"/>
        <w:jc w:val="both"/>
        <w:rPr>
          <w:color w:val="000000"/>
        </w:rPr>
      </w:pPr>
      <w:r w:rsidRPr="009B7FFC">
        <w:rPr>
          <w:rStyle w:val="c1"/>
          <w:color w:val="000000"/>
        </w:rPr>
        <w:t>различные случаи взаимного положения двух геометрических фигур;</w:t>
      </w:r>
    </w:p>
    <w:p w:rsidR="00E21FA2" w:rsidRPr="009B7FFC" w:rsidRDefault="00E21FA2" w:rsidP="00E21FA2">
      <w:pPr>
        <w:numPr>
          <w:ilvl w:val="0"/>
          <w:numId w:val="20"/>
        </w:numPr>
        <w:tabs>
          <w:tab w:val="left" w:pos="0"/>
        </w:tabs>
        <w:ind w:firstLine="709"/>
        <w:jc w:val="both"/>
        <w:rPr>
          <w:color w:val="000000"/>
        </w:rPr>
      </w:pPr>
      <w:r w:rsidRPr="009B7FFC">
        <w:rPr>
          <w:rStyle w:val="c1"/>
          <w:color w:val="000000"/>
        </w:rPr>
        <w:t>название элементов четырехугольников.</w:t>
      </w:r>
    </w:p>
    <w:p w:rsidR="00E21FA2" w:rsidRPr="009B7FFC" w:rsidRDefault="00E21FA2" w:rsidP="00E21FA2">
      <w:pPr>
        <w:pStyle w:val="c8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B7FFC">
        <w:rPr>
          <w:rStyle w:val="c1"/>
          <w:color w:val="000000"/>
        </w:rPr>
        <w:t>Учащиеся должны</w:t>
      </w:r>
      <w:r w:rsidRPr="009B7FFC">
        <w:rPr>
          <w:rStyle w:val="c2"/>
          <w:b/>
          <w:bCs/>
          <w:i/>
          <w:iCs/>
          <w:color w:val="000000"/>
        </w:rPr>
        <w:t> уметь:</w:t>
      </w:r>
    </w:p>
    <w:p w:rsidR="00E21FA2" w:rsidRPr="009B7FFC" w:rsidRDefault="00E21FA2" w:rsidP="00E21FA2">
      <w:pPr>
        <w:numPr>
          <w:ilvl w:val="0"/>
          <w:numId w:val="21"/>
        </w:numPr>
        <w:tabs>
          <w:tab w:val="left" w:pos="0"/>
        </w:tabs>
        <w:ind w:right="320" w:firstLine="709"/>
        <w:jc w:val="both"/>
        <w:rPr>
          <w:color w:val="000000"/>
        </w:rPr>
      </w:pPr>
      <w:r w:rsidRPr="009B7FFC">
        <w:rPr>
          <w:rStyle w:val="c1"/>
          <w:color w:val="000000"/>
        </w:rPr>
        <w:t>выполнять устные и письменные вычисления сложения и вычитания чисел в пределах 100;</w:t>
      </w:r>
    </w:p>
    <w:p w:rsidR="00E21FA2" w:rsidRPr="009B7FFC" w:rsidRDefault="00E21FA2" w:rsidP="00E21FA2">
      <w:pPr>
        <w:numPr>
          <w:ilvl w:val="0"/>
          <w:numId w:val="21"/>
        </w:numPr>
        <w:tabs>
          <w:tab w:val="left" w:pos="0"/>
        </w:tabs>
        <w:ind w:firstLine="709"/>
        <w:jc w:val="both"/>
        <w:rPr>
          <w:color w:val="000000"/>
        </w:rPr>
      </w:pPr>
      <w:r w:rsidRPr="009B7FFC">
        <w:rPr>
          <w:rStyle w:val="c1"/>
          <w:color w:val="000000"/>
        </w:rPr>
        <w:t>практически пользоваться переместительным свойством умножения;</w:t>
      </w:r>
    </w:p>
    <w:p w:rsidR="00E21FA2" w:rsidRPr="009B7FFC" w:rsidRDefault="00E21FA2" w:rsidP="00E21FA2">
      <w:pPr>
        <w:numPr>
          <w:ilvl w:val="0"/>
          <w:numId w:val="21"/>
        </w:numPr>
        <w:tabs>
          <w:tab w:val="left" w:pos="0"/>
        </w:tabs>
        <w:ind w:firstLine="709"/>
        <w:jc w:val="both"/>
        <w:rPr>
          <w:color w:val="000000"/>
        </w:rPr>
      </w:pPr>
      <w:r w:rsidRPr="009B7FFC">
        <w:rPr>
          <w:rStyle w:val="c1"/>
          <w:color w:val="000000"/>
        </w:rPr>
        <w:t>определять время по часам тремя способами с точностью до 1 мин;</w:t>
      </w:r>
    </w:p>
    <w:p w:rsidR="00E21FA2" w:rsidRPr="009B7FFC" w:rsidRDefault="00E21FA2" w:rsidP="00E21FA2">
      <w:pPr>
        <w:numPr>
          <w:ilvl w:val="0"/>
          <w:numId w:val="21"/>
        </w:numPr>
        <w:tabs>
          <w:tab w:val="left" w:pos="0"/>
        </w:tabs>
        <w:ind w:firstLine="709"/>
        <w:jc w:val="both"/>
        <w:rPr>
          <w:color w:val="000000"/>
        </w:rPr>
      </w:pPr>
      <w:r w:rsidRPr="009B7FFC">
        <w:rPr>
          <w:rStyle w:val="c1"/>
          <w:color w:val="000000"/>
        </w:rPr>
        <w:t>решать, составлять, иллюстрировать все изученные арифметические задачи;</w:t>
      </w:r>
    </w:p>
    <w:p w:rsidR="00E21FA2" w:rsidRPr="009B7FFC" w:rsidRDefault="00E21FA2" w:rsidP="00E21FA2">
      <w:pPr>
        <w:numPr>
          <w:ilvl w:val="0"/>
          <w:numId w:val="21"/>
        </w:numPr>
        <w:tabs>
          <w:tab w:val="left" w:pos="0"/>
        </w:tabs>
        <w:ind w:right="320" w:firstLine="709"/>
        <w:jc w:val="both"/>
        <w:rPr>
          <w:color w:val="000000"/>
        </w:rPr>
      </w:pPr>
      <w:r w:rsidRPr="009B7FFC">
        <w:rPr>
          <w:rStyle w:val="c1"/>
          <w:color w:val="000000"/>
        </w:rPr>
        <w:t>самостоятельно кратко записывать, моделировать содержание, решать составные арифметические задачи в два действия;</w:t>
      </w:r>
    </w:p>
    <w:p w:rsidR="00E21FA2" w:rsidRPr="009B7FFC" w:rsidRDefault="00E21FA2" w:rsidP="00E21FA2">
      <w:pPr>
        <w:numPr>
          <w:ilvl w:val="0"/>
          <w:numId w:val="21"/>
        </w:numPr>
        <w:tabs>
          <w:tab w:val="left" w:pos="0"/>
        </w:tabs>
        <w:ind w:firstLine="709"/>
        <w:jc w:val="both"/>
        <w:rPr>
          <w:color w:val="000000"/>
        </w:rPr>
      </w:pPr>
      <w:r w:rsidRPr="009B7FFC">
        <w:rPr>
          <w:rStyle w:val="c1"/>
          <w:color w:val="000000"/>
        </w:rPr>
        <w:t>различать замкнутые, незамкнутые кривые, ломаные линии;</w:t>
      </w:r>
    </w:p>
    <w:p w:rsidR="00E21FA2" w:rsidRPr="009B7FFC" w:rsidRDefault="00E21FA2" w:rsidP="00E21FA2">
      <w:pPr>
        <w:numPr>
          <w:ilvl w:val="0"/>
          <w:numId w:val="21"/>
        </w:numPr>
        <w:tabs>
          <w:tab w:val="left" w:pos="0"/>
        </w:tabs>
        <w:ind w:firstLine="709"/>
        <w:jc w:val="both"/>
        <w:rPr>
          <w:color w:val="000000"/>
        </w:rPr>
      </w:pPr>
      <w:r w:rsidRPr="009B7FFC">
        <w:rPr>
          <w:rStyle w:val="c1"/>
          <w:color w:val="000000"/>
        </w:rPr>
        <w:t xml:space="preserve">вычислять длину </w:t>
      </w:r>
      <w:proofErr w:type="gramStart"/>
      <w:r w:rsidRPr="009B7FFC">
        <w:rPr>
          <w:rStyle w:val="c1"/>
          <w:color w:val="000000"/>
        </w:rPr>
        <w:t>ломаной</w:t>
      </w:r>
      <w:proofErr w:type="gramEnd"/>
      <w:r w:rsidRPr="009B7FFC">
        <w:rPr>
          <w:rStyle w:val="c1"/>
          <w:color w:val="000000"/>
        </w:rPr>
        <w:t>;</w:t>
      </w:r>
    </w:p>
    <w:p w:rsidR="00E21FA2" w:rsidRPr="009B7FFC" w:rsidRDefault="00E21FA2" w:rsidP="00E21FA2">
      <w:pPr>
        <w:numPr>
          <w:ilvl w:val="0"/>
          <w:numId w:val="21"/>
        </w:numPr>
        <w:tabs>
          <w:tab w:val="left" w:pos="0"/>
        </w:tabs>
        <w:ind w:right="320" w:firstLine="709"/>
        <w:jc w:val="both"/>
        <w:rPr>
          <w:color w:val="000000"/>
        </w:rPr>
      </w:pPr>
      <w:r w:rsidRPr="009B7FFC">
        <w:rPr>
          <w:rStyle w:val="c1"/>
          <w:color w:val="000000"/>
        </w:rPr>
        <w:t>узнавать, называть, моделировать взаимное положение двух прямых, кривых линий, многоугольников, окружностей, находить точки пересечения;</w:t>
      </w:r>
    </w:p>
    <w:p w:rsidR="00E21FA2" w:rsidRPr="009B7FFC" w:rsidRDefault="00E21FA2" w:rsidP="00E21FA2">
      <w:pPr>
        <w:numPr>
          <w:ilvl w:val="0"/>
          <w:numId w:val="21"/>
        </w:numPr>
        <w:tabs>
          <w:tab w:val="left" w:pos="0"/>
        </w:tabs>
        <w:ind w:right="320" w:firstLine="709"/>
        <w:jc w:val="both"/>
        <w:rPr>
          <w:color w:val="000000"/>
        </w:rPr>
      </w:pPr>
      <w:r w:rsidRPr="009B7FFC">
        <w:rPr>
          <w:rStyle w:val="c1"/>
          <w:color w:val="000000"/>
        </w:rPr>
        <w:t>чертить прямоугольник (квадрат) с помощью чертежного треугольника на нелинованной бумаге.</w:t>
      </w:r>
    </w:p>
    <w:p w:rsidR="00E21FA2" w:rsidRPr="009B7FFC" w:rsidRDefault="00E21FA2" w:rsidP="00E21FA2">
      <w:pPr>
        <w:pStyle w:val="c8"/>
        <w:tabs>
          <w:tab w:val="left" w:pos="0"/>
        </w:tabs>
        <w:spacing w:before="0" w:beforeAutospacing="0" w:after="0" w:afterAutospacing="0"/>
        <w:ind w:firstLine="709"/>
        <w:jc w:val="both"/>
      </w:pPr>
      <w:r w:rsidRPr="009B7FFC">
        <w:rPr>
          <w:rStyle w:val="c2"/>
        </w:rPr>
        <w:t>Использование приобретенных знаний и умений в практике и повседневной жизни учащихся для осознания роли родного языка, для развития речевой культуры, для удовлетворения коммуникативных потребностей, для обогащения словарного запаса.</w:t>
      </w:r>
    </w:p>
    <w:p w:rsidR="00E21FA2" w:rsidRPr="009B7FFC" w:rsidRDefault="00E21FA2" w:rsidP="00E21FA2">
      <w:pPr>
        <w:tabs>
          <w:tab w:val="left" w:pos="0"/>
        </w:tabs>
        <w:ind w:firstLine="709"/>
        <w:jc w:val="both"/>
      </w:pPr>
      <w:r w:rsidRPr="009B7FFC">
        <w:rPr>
          <w:b/>
          <w:i/>
        </w:rPr>
        <w:t>Содержание</w:t>
      </w:r>
      <w:r w:rsidRPr="009B7FFC">
        <w:rPr>
          <w:b/>
        </w:rPr>
        <w:t xml:space="preserve"> рабочей программы</w:t>
      </w:r>
      <w:r w:rsidRPr="009B7FFC">
        <w:t xml:space="preserve">  полностью соответствует содержанию примерной  программы </w:t>
      </w:r>
    </w:p>
    <w:tbl>
      <w:tblPr>
        <w:tblW w:w="9738" w:type="dxa"/>
        <w:tblCellMar>
          <w:left w:w="0" w:type="dxa"/>
          <w:right w:w="0" w:type="dxa"/>
        </w:tblCellMar>
        <w:tblLook w:val="04A0"/>
      </w:tblPr>
      <w:tblGrid>
        <w:gridCol w:w="1321"/>
        <w:gridCol w:w="7088"/>
        <w:gridCol w:w="1329"/>
      </w:tblGrid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142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№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Краткое содержание раздела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 xml:space="preserve">кол- </w:t>
            </w:r>
            <w:proofErr w:type="gramStart"/>
            <w:r w:rsidRPr="009B7FFC">
              <w:rPr>
                <w:color w:val="000000"/>
              </w:rPr>
              <w:t>во</w:t>
            </w:r>
            <w:proofErr w:type="gramEnd"/>
            <w:r w:rsidRPr="009B7FFC">
              <w:rPr>
                <w:color w:val="000000"/>
              </w:rPr>
              <w:t xml:space="preserve"> часов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142"/>
              <w:jc w:val="both"/>
              <w:rPr>
                <w:color w:val="000000"/>
              </w:rPr>
            </w:pPr>
            <w:r w:rsidRPr="009B7FFC">
              <w:rPr>
                <w:b/>
                <w:bCs/>
                <w:color w:val="000000"/>
              </w:rPr>
              <w:t>I четверть</w:t>
            </w:r>
            <w:r w:rsidRPr="009B7FFC">
              <w:rPr>
                <w:color w:val="000000"/>
              </w:rPr>
              <w:t>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FA2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444444"/>
              </w:rPr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b/>
                <w:bCs/>
                <w:color w:val="000000"/>
              </w:rPr>
              <w:t>34ч.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FA2" w:rsidRPr="009B7FFC" w:rsidRDefault="00E21FA2" w:rsidP="00E21FA2">
            <w:pPr>
              <w:numPr>
                <w:ilvl w:val="0"/>
                <w:numId w:val="3"/>
              </w:numPr>
              <w:tabs>
                <w:tab w:val="left" w:pos="0"/>
              </w:tabs>
              <w:ind w:left="360" w:firstLine="142"/>
              <w:jc w:val="both"/>
              <w:rPr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 xml:space="preserve">Нумерация. Сложение и вычитание  в пределах 100 без перехода </w:t>
            </w:r>
            <w:r w:rsidRPr="009B7FFC">
              <w:rPr>
                <w:color w:val="000000"/>
              </w:rPr>
              <w:lastRenderedPageBreak/>
              <w:t>через разряд (повторение).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lastRenderedPageBreak/>
              <w:t>5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FA2" w:rsidRPr="009B7FFC" w:rsidRDefault="00E21FA2" w:rsidP="00E21FA2">
            <w:pPr>
              <w:numPr>
                <w:ilvl w:val="0"/>
                <w:numId w:val="4"/>
              </w:numPr>
              <w:tabs>
                <w:tab w:val="left" w:pos="0"/>
              </w:tabs>
              <w:ind w:left="360" w:firstLine="142"/>
              <w:jc w:val="both"/>
              <w:rPr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Меры длины: метр, дециметр, сантиметр (повторение).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2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FA2" w:rsidRPr="009B7FFC" w:rsidRDefault="00E21FA2" w:rsidP="00E21FA2">
            <w:pPr>
              <w:numPr>
                <w:ilvl w:val="0"/>
                <w:numId w:val="5"/>
              </w:numPr>
              <w:tabs>
                <w:tab w:val="left" w:pos="0"/>
              </w:tabs>
              <w:ind w:left="360" w:firstLine="142"/>
              <w:jc w:val="both"/>
              <w:rPr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Миллиметр.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2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FA2" w:rsidRPr="009B7FFC" w:rsidRDefault="00E21FA2" w:rsidP="00E21FA2">
            <w:pPr>
              <w:numPr>
                <w:ilvl w:val="0"/>
                <w:numId w:val="6"/>
              </w:numPr>
              <w:tabs>
                <w:tab w:val="left" w:pos="0"/>
              </w:tabs>
              <w:ind w:left="360" w:firstLine="142"/>
              <w:jc w:val="both"/>
              <w:rPr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Умножение и деление (повторение).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4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FA2" w:rsidRPr="009B7FFC" w:rsidRDefault="00E21FA2" w:rsidP="00E21FA2">
            <w:pPr>
              <w:numPr>
                <w:ilvl w:val="0"/>
                <w:numId w:val="7"/>
              </w:numPr>
              <w:tabs>
                <w:tab w:val="left" w:pos="0"/>
              </w:tabs>
              <w:ind w:left="360" w:firstLine="142"/>
              <w:jc w:val="both"/>
              <w:rPr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Меры массы: килограмм, центнер.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9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FA2" w:rsidRPr="009B7FFC" w:rsidRDefault="00E21FA2" w:rsidP="00E21FA2">
            <w:pPr>
              <w:numPr>
                <w:ilvl w:val="0"/>
                <w:numId w:val="8"/>
              </w:numPr>
              <w:tabs>
                <w:tab w:val="left" w:pos="0"/>
              </w:tabs>
              <w:ind w:left="360" w:firstLine="142"/>
              <w:jc w:val="both"/>
              <w:rPr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Сложение и вычитание  в пределах 100 с переходом через разряд.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12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142"/>
              <w:jc w:val="both"/>
              <w:rPr>
                <w:color w:val="000000"/>
              </w:rPr>
            </w:pPr>
            <w:r w:rsidRPr="009B7FFC">
              <w:rPr>
                <w:b/>
                <w:bCs/>
                <w:color w:val="000000"/>
              </w:rPr>
              <w:t>II четверть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1FA2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444444"/>
              </w:rPr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b/>
                <w:bCs/>
                <w:color w:val="000000"/>
              </w:rPr>
              <w:t>32ч.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FA2" w:rsidRPr="009B7FFC" w:rsidRDefault="00E21FA2" w:rsidP="00E21FA2">
            <w:pPr>
              <w:numPr>
                <w:ilvl w:val="0"/>
                <w:numId w:val="9"/>
              </w:numPr>
              <w:tabs>
                <w:tab w:val="left" w:pos="0"/>
              </w:tabs>
              <w:ind w:left="360" w:firstLine="142"/>
              <w:jc w:val="both"/>
              <w:rPr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FA2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Умножение и деление.</w:t>
            </w:r>
          </w:p>
          <w:p w:rsidR="00E21FA2" w:rsidRPr="009B7FFC" w:rsidRDefault="00E21FA2" w:rsidP="00E21FA2">
            <w:pPr>
              <w:numPr>
                <w:ilvl w:val="0"/>
                <w:numId w:val="10"/>
              </w:numPr>
              <w:tabs>
                <w:tab w:val="left" w:pos="0"/>
              </w:tabs>
              <w:ind w:left="1212"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Умножение и деление числа 2.</w:t>
            </w:r>
          </w:p>
          <w:p w:rsidR="00E21FA2" w:rsidRPr="009B7FFC" w:rsidRDefault="00E21FA2" w:rsidP="00E21FA2">
            <w:pPr>
              <w:numPr>
                <w:ilvl w:val="0"/>
                <w:numId w:val="10"/>
              </w:numPr>
              <w:tabs>
                <w:tab w:val="left" w:pos="0"/>
              </w:tabs>
              <w:ind w:left="1212"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Умножение числа 3</w:t>
            </w:r>
          </w:p>
          <w:p w:rsidR="00E21FA2" w:rsidRPr="009B7FFC" w:rsidRDefault="00E21FA2" w:rsidP="00E21FA2">
            <w:pPr>
              <w:numPr>
                <w:ilvl w:val="0"/>
                <w:numId w:val="10"/>
              </w:numPr>
              <w:tabs>
                <w:tab w:val="left" w:pos="0"/>
              </w:tabs>
              <w:ind w:left="1212"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Деление на 3 равные части</w:t>
            </w:r>
          </w:p>
          <w:p w:rsidR="00E21FA2" w:rsidRPr="009B7FFC" w:rsidRDefault="00E21FA2" w:rsidP="00E21FA2">
            <w:pPr>
              <w:numPr>
                <w:ilvl w:val="0"/>
                <w:numId w:val="10"/>
              </w:numPr>
              <w:tabs>
                <w:tab w:val="left" w:pos="0"/>
              </w:tabs>
              <w:ind w:left="1212"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Умножение числа 4.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8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FA2" w:rsidRPr="009B7FFC" w:rsidRDefault="00E21FA2" w:rsidP="00E21FA2">
            <w:pPr>
              <w:numPr>
                <w:ilvl w:val="0"/>
                <w:numId w:val="11"/>
              </w:numPr>
              <w:tabs>
                <w:tab w:val="left" w:pos="0"/>
              </w:tabs>
              <w:ind w:left="360" w:firstLine="142"/>
              <w:jc w:val="both"/>
              <w:rPr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FA2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 xml:space="preserve">Линии: прямая, кривая, </w:t>
            </w:r>
            <w:proofErr w:type="gramStart"/>
            <w:r w:rsidRPr="009B7FFC">
              <w:rPr>
                <w:color w:val="000000"/>
              </w:rPr>
              <w:t>ломаная</w:t>
            </w:r>
            <w:proofErr w:type="gramEnd"/>
            <w:r w:rsidRPr="009B7FFC">
              <w:rPr>
                <w:color w:val="000000"/>
              </w:rPr>
              <w:t>, луч. Ломаные линии.</w:t>
            </w:r>
          </w:p>
          <w:p w:rsidR="00E21FA2" w:rsidRPr="009B7FFC" w:rsidRDefault="00E21FA2" w:rsidP="00E21FA2">
            <w:pPr>
              <w:numPr>
                <w:ilvl w:val="0"/>
                <w:numId w:val="12"/>
              </w:numPr>
              <w:tabs>
                <w:tab w:val="left" w:pos="0"/>
              </w:tabs>
              <w:ind w:left="1212"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Деление на 4 равные части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5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FA2" w:rsidRPr="009B7FFC" w:rsidRDefault="00E21FA2" w:rsidP="00E21FA2">
            <w:pPr>
              <w:numPr>
                <w:ilvl w:val="0"/>
                <w:numId w:val="13"/>
              </w:numPr>
              <w:tabs>
                <w:tab w:val="left" w:pos="0"/>
              </w:tabs>
              <w:ind w:left="360" w:firstLine="142"/>
              <w:jc w:val="both"/>
              <w:rPr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FA2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Замкнутая и незамкнутая кривые. Окружность. Дуга.</w:t>
            </w:r>
          </w:p>
          <w:p w:rsidR="00E21FA2" w:rsidRPr="009B7FFC" w:rsidRDefault="00E21FA2" w:rsidP="00E21FA2">
            <w:pPr>
              <w:numPr>
                <w:ilvl w:val="0"/>
                <w:numId w:val="14"/>
              </w:numPr>
              <w:tabs>
                <w:tab w:val="left" w:pos="0"/>
              </w:tabs>
              <w:ind w:left="1212"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Умножение числа 5.</w:t>
            </w:r>
          </w:p>
          <w:p w:rsidR="00E21FA2" w:rsidRPr="009B7FFC" w:rsidRDefault="00E21FA2" w:rsidP="00E21FA2">
            <w:pPr>
              <w:numPr>
                <w:ilvl w:val="0"/>
                <w:numId w:val="14"/>
              </w:numPr>
              <w:tabs>
                <w:tab w:val="left" w:pos="0"/>
              </w:tabs>
              <w:ind w:left="1212"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Деление на 5 равных частей.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9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142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Увеличение (уменьшение) числа в несколько раз.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2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142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11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FA2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Замкнутые и незамкнутые ломаные линии.</w:t>
            </w:r>
          </w:p>
          <w:p w:rsidR="00E21FA2" w:rsidRPr="009B7FFC" w:rsidRDefault="00E21FA2" w:rsidP="00E21FA2">
            <w:pPr>
              <w:numPr>
                <w:ilvl w:val="0"/>
                <w:numId w:val="15"/>
              </w:numPr>
              <w:tabs>
                <w:tab w:val="left" w:pos="0"/>
              </w:tabs>
              <w:ind w:left="1212"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Умножение числа 6.</w:t>
            </w:r>
          </w:p>
          <w:p w:rsidR="00E21FA2" w:rsidRPr="009B7FFC" w:rsidRDefault="00E21FA2" w:rsidP="00E21FA2">
            <w:pPr>
              <w:numPr>
                <w:ilvl w:val="0"/>
                <w:numId w:val="15"/>
              </w:numPr>
              <w:tabs>
                <w:tab w:val="left" w:pos="0"/>
              </w:tabs>
              <w:ind w:left="1212"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Деление на 6 равных частей.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8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142"/>
              <w:jc w:val="both"/>
              <w:rPr>
                <w:color w:val="000000"/>
              </w:rPr>
            </w:pPr>
            <w:r w:rsidRPr="009B7FFC">
              <w:rPr>
                <w:b/>
                <w:bCs/>
                <w:color w:val="000000"/>
              </w:rPr>
              <w:t>III четверть.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1FA2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444444"/>
              </w:rPr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b/>
                <w:bCs/>
                <w:color w:val="000000"/>
              </w:rPr>
              <w:t>39ч.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142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Длина ломаной линии.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1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142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13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FA2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Зависимость между ценой, количеством, стоимостью.</w:t>
            </w:r>
          </w:p>
          <w:p w:rsidR="00E21FA2" w:rsidRPr="009B7FFC" w:rsidRDefault="00E21FA2" w:rsidP="00E21FA2">
            <w:pPr>
              <w:numPr>
                <w:ilvl w:val="0"/>
                <w:numId w:val="16"/>
              </w:numPr>
              <w:tabs>
                <w:tab w:val="left" w:pos="0"/>
              </w:tabs>
              <w:ind w:left="1212"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Умножение числа 7.</w:t>
            </w:r>
          </w:p>
          <w:p w:rsidR="00E21FA2" w:rsidRPr="009B7FFC" w:rsidRDefault="00E21FA2" w:rsidP="00E21FA2">
            <w:pPr>
              <w:numPr>
                <w:ilvl w:val="0"/>
                <w:numId w:val="16"/>
              </w:numPr>
              <w:tabs>
                <w:tab w:val="left" w:pos="0"/>
              </w:tabs>
              <w:ind w:left="1212"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Деление на 7 равных частей.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7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142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14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Прямая линия. Отрезок.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3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142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15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FA2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Зависимость между ценой, количеством, стоимостью.</w:t>
            </w:r>
          </w:p>
          <w:p w:rsidR="00E21FA2" w:rsidRPr="009B7FFC" w:rsidRDefault="00E21FA2" w:rsidP="00E21FA2">
            <w:pPr>
              <w:numPr>
                <w:ilvl w:val="0"/>
                <w:numId w:val="17"/>
              </w:numPr>
              <w:tabs>
                <w:tab w:val="left" w:pos="0"/>
              </w:tabs>
              <w:ind w:left="1212"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Умножение числа 8.</w:t>
            </w:r>
          </w:p>
          <w:p w:rsidR="00E21FA2" w:rsidRPr="009B7FFC" w:rsidRDefault="00E21FA2" w:rsidP="00E21FA2">
            <w:pPr>
              <w:numPr>
                <w:ilvl w:val="0"/>
                <w:numId w:val="17"/>
              </w:numPr>
              <w:tabs>
                <w:tab w:val="left" w:pos="0"/>
              </w:tabs>
              <w:ind w:left="1212"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Деление на 8 равных частей.</w:t>
            </w:r>
          </w:p>
          <w:p w:rsidR="00E21FA2" w:rsidRPr="009B7FFC" w:rsidRDefault="00E21FA2" w:rsidP="00E21FA2">
            <w:pPr>
              <w:numPr>
                <w:ilvl w:val="0"/>
                <w:numId w:val="17"/>
              </w:numPr>
              <w:tabs>
                <w:tab w:val="left" w:pos="0"/>
              </w:tabs>
              <w:ind w:left="1212"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Умножение числа 9.</w:t>
            </w:r>
          </w:p>
          <w:p w:rsidR="00E21FA2" w:rsidRPr="009B7FFC" w:rsidRDefault="00E21FA2" w:rsidP="00E21FA2">
            <w:pPr>
              <w:numPr>
                <w:ilvl w:val="0"/>
                <w:numId w:val="17"/>
              </w:numPr>
              <w:tabs>
                <w:tab w:val="left" w:pos="0"/>
              </w:tabs>
              <w:ind w:left="1212"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Деление на 9 равных частей.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10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142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16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FA2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Взаимное положение прямых, отрезков.</w:t>
            </w:r>
          </w:p>
          <w:p w:rsidR="00E21FA2" w:rsidRPr="009B7FFC" w:rsidRDefault="00E21FA2" w:rsidP="00E21FA2">
            <w:pPr>
              <w:numPr>
                <w:ilvl w:val="0"/>
                <w:numId w:val="18"/>
              </w:numPr>
              <w:tabs>
                <w:tab w:val="left" w:pos="0"/>
              </w:tabs>
              <w:ind w:left="1212"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Умножение единицы и на единицу.</w:t>
            </w:r>
          </w:p>
          <w:p w:rsidR="00E21FA2" w:rsidRPr="009B7FFC" w:rsidRDefault="00E21FA2" w:rsidP="00E21FA2">
            <w:pPr>
              <w:numPr>
                <w:ilvl w:val="0"/>
                <w:numId w:val="18"/>
              </w:numPr>
              <w:tabs>
                <w:tab w:val="left" w:pos="0"/>
              </w:tabs>
              <w:ind w:left="1212"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Деление нуля.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5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142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17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FA2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Взаимное положение окружности, прямой, отрезка.</w:t>
            </w:r>
          </w:p>
          <w:p w:rsidR="00E21FA2" w:rsidRPr="009B7FFC" w:rsidRDefault="00E21FA2" w:rsidP="00E21FA2">
            <w:pPr>
              <w:numPr>
                <w:ilvl w:val="0"/>
                <w:numId w:val="19"/>
              </w:numPr>
              <w:tabs>
                <w:tab w:val="left" w:pos="0"/>
              </w:tabs>
              <w:ind w:left="1212"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Умножение числа 10 и на 10.</w:t>
            </w:r>
          </w:p>
          <w:p w:rsidR="00E21FA2" w:rsidRPr="009B7FFC" w:rsidRDefault="00E21FA2" w:rsidP="00E21FA2">
            <w:pPr>
              <w:numPr>
                <w:ilvl w:val="0"/>
                <w:numId w:val="19"/>
              </w:numPr>
              <w:tabs>
                <w:tab w:val="left" w:pos="0"/>
              </w:tabs>
              <w:ind w:left="1212"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Деление чисел на 10.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6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142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18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 xml:space="preserve">Взаимное положение многоугольника, </w:t>
            </w:r>
            <w:proofErr w:type="gramStart"/>
            <w:r w:rsidRPr="009B7FFC">
              <w:rPr>
                <w:color w:val="000000"/>
              </w:rPr>
              <w:t>прямой</w:t>
            </w:r>
            <w:proofErr w:type="gramEnd"/>
            <w:r w:rsidRPr="009B7FFC">
              <w:rPr>
                <w:color w:val="000000"/>
              </w:rPr>
              <w:t>, отрезка.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7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142"/>
              <w:jc w:val="both"/>
              <w:rPr>
                <w:color w:val="000000"/>
              </w:rPr>
            </w:pPr>
            <w:r w:rsidRPr="009B7FFC">
              <w:rPr>
                <w:b/>
                <w:bCs/>
                <w:color w:val="000000"/>
              </w:rPr>
              <w:t>IV четверть.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FA2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444444"/>
              </w:rPr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b/>
                <w:bCs/>
                <w:color w:val="000000"/>
              </w:rPr>
              <w:t>35ч.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142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lastRenderedPageBreak/>
              <w:t>19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Меры времени.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1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142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20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Числа, полученные при измерении стоимости,  длины, времени.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4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142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21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Секунда – мера времени.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2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142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22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Взаимное положение геометрических фигур.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5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142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23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Все действия в пределах 100.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6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142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24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Деление с остатком.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3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142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25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Треугольники.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2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142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26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Определение времени по часам.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4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142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27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Четырёхугольники.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4</w:t>
            </w:r>
          </w:p>
        </w:tc>
      </w:tr>
      <w:tr w:rsidR="00E21FA2" w:rsidRPr="009B7FFC" w:rsidTr="00016B4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142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28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9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 xml:space="preserve">Повторение </w:t>
            </w:r>
            <w:proofErr w:type="gramStart"/>
            <w:r w:rsidRPr="009B7FFC">
              <w:rPr>
                <w:color w:val="000000"/>
              </w:rPr>
              <w:t>пройденного</w:t>
            </w:r>
            <w:proofErr w:type="gramEnd"/>
            <w:r w:rsidRPr="009B7FFC">
              <w:rPr>
                <w:color w:val="000000"/>
              </w:rPr>
              <w:t xml:space="preserve"> за год.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7FFC" w:rsidRPr="009B7FFC" w:rsidRDefault="00E21FA2" w:rsidP="00016B41">
            <w:pPr>
              <w:tabs>
                <w:tab w:val="left" w:pos="0"/>
              </w:tabs>
              <w:ind w:firstLine="238"/>
              <w:jc w:val="both"/>
              <w:rPr>
                <w:color w:val="000000"/>
              </w:rPr>
            </w:pPr>
            <w:r w:rsidRPr="009B7FFC">
              <w:rPr>
                <w:color w:val="000000"/>
              </w:rPr>
              <w:t>4</w:t>
            </w:r>
          </w:p>
        </w:tc>
      </w:tr>
    </w:tbl>
    <w:p w:rsidR="00E21FA2" w:rsidRPr="009B7FFC" w:rsidRDefault="00E21FA2" w:rsidP="00E21FA2">
      <w:pPr>
        <w:tabs>
          <w:tab w:val="left" w:pos="0"/>
        </w:tabs>
        <w:ind w:firstLine="709"/>
        <w:jc w:val="both"/>
      </w:pPr>
    </w:p>
    <w:p w:rsidR="00E21FA2" w:rsidRPr="009B7FFC" w:rsidRDefault="00E21FA2" w:rsidP="00E21FA2">
      <w:pPr>
        <w:tabs>
          <w:tab w:val="left" w:pos="0"/>
        </w:tabs>
        <w:ind w:firstLine="709"/>
        <w:jc w:val="center"/>
        <w:rPr>
          <w:color w:val="000000"/>
        </w:rPr>
      </w:pPr>
      <w:r w:rsidRPr="009B7FFC">
        <w:rPr>
          <w:b/>
          <w:bCs/>
          <w:color w:val="000000"/>
        </w:rPr>
        <w:t>Литература</w:t>
      </w:r>
    </w:p>
    <w:p w:rsidR="00E21FA2" w:rsidRPr="009B7FFC" w:rsidRDefault="00E21FA2" w:rsidP="00E21FA2">
      <w:pPr>
        <w:numPr>
          <w:ilvl w:val="0"/>
          <w:numId w:val="22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proofErr w:type="spellStart"/>
      <w:r w:rsidRPr="009B7FFC">
        <w:rPr>
          <w:color w:val="000000"/>
        </w:rPr>
        <w:t>Бантова</w:t>
      </w:r>
      <w:proofErr w:type="spellEnd"/>
      <w:r w:rsidRPr="009B7FFC">
        <w:rPr>
          <w:color w:val="000000"/>
        </w:rPr>
        <w:t xml:space="preserve"> М.А., </w:t>
      </w:r>
      <w:proofErr w:type="spellStart"/>
      <w:r w:rsidRPr="009B7FFC">
        <w:rPr>
          <w:color w:val="000000"/>
        </w:rPr>
        <w:t>Бельтюкова</w:t>
      </w:r>
      <w:proofErr w:type="spellEnd"/>
      <w:r w:rsidRPr="009B7FFC">
        <w:rPr>
          <w:color w:val="000000"/>
        </w:rPr>
        <w:t xml:space="preserve"> Г.В., </w:t>
      </w:r>
      <w:proofErr w:type="spellStart"/>
      <w:r w:rsidRPr="009B7FFC">
        <w:rPr>
          <w:color w:val="000000"/>
        </w:rPr>
        <w:t>Полевщикова</w:t>
      </w:r>
      <w:proofErr w:type="spellEnd"/>
      <w:r w:rsidRPr="009B7FFC">
        <w:rPr>
          <w:color w:val="000000"/>
        </w:rPr>
        <w:t xml:space="preserve"> А.М. «Методика преподавания математики в начальных классах».  - М., Просвещение  2006г.</w:t>
      </w:r>
    </w:p>
    <w:p w:rsidR="00E21FA2" w:rsidRPr="009B7FFC" w:rsidRDefault="00E21FA2" w:rsidP="00E21FA2">
      <w:pPr>
        <w:numPr>
          <w:ilvl w:val="0"/>
          <w:numId w:val="22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proofErr w:type="spellStart"/>
      <w:r w:rsidRPr="009B7FFC">
        <w:rPr>
          <w:color w:val="000000"/>
        </w:rPr>
        <w:t>Богановская</w:t>
      </w:r>
      <w:proofErr w:type="spellEnd"/>
      <w:r w:rsidRPr="009B7FFC">
        <w:rPr>
          <w:color w:val="000000"/>
        </w:rPr>
        <w:t xml:space="preserve"> Н.Д. «Особенности выполнения арифметических действий учащимися младших классов вспомогательной школы» Дефектология,2006, № 6.</w:t>
      </w:r>
    </w:p>
    <w:p w:rsidR="00E21FA2" w:rsidRPr="009B7FFC" w:rsidRDefault="00E21FA2" w:rsidP="00E21FA2">
      <w:pPr>
        <w:numPr>
          <w:ilvl w:val="0"/>
          <w:numId w:val="22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proofErr w:type="spellStart"/>
      <w:r w:rsidRPr="009B7FFC">
        <w:rPr>
          <w:color w:val="000000"/>
        </w:rPr>
        <w:t>Камалетдинов</w:t>
      </w:r>
      <w:proofErr w:type="spellEnd"/>
      <w:r w:rsidRPr="009B7FFC">
        <w:rPr>
          <w:color w:val="000000"/>
        </w:rPr>
        <w:t xml:space="preserve"> С.В. «Обучение измерению длины отрезков в 1-3 классах вспомогательной школы». Дефектология , 2007, № 4.</w:t>
      </w:r>
    </w:p>
    <w:p w:rsidR="00E21FA2" w:rsidRPr="009B7FFC" w:rsidRDefault="00E21FA2" w:rsidP="00E21FA2">
      <w:pPr>
        <w:numPr>
          <w:ilvl w:val="0"/>
          <w:numId w:val="22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9B7FFC">
        <w:rPr>
          <w:color w:val="000000"/>
        </w:rPr>
        <w:t>Коваленков В.Г. «Дидактические игры на уроках математики». -  Москва, 2007</w:t>
      </w:r>
    </w:p>
    <w:p w:rsidR="00E21FA2" w:rsidRPr="009B7FFC" w:rsidRDefault="00E21FA2" w:rsidP="00E21FA2">
      <w:pPr>
        <w:numPr>
          <w:ilvl w:val="0"/>
          <w:numId w:val="22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9B7FFC">
        <w:rPr>
          <w:color w:val="000000"/>
        </w:rPr>
        <w:t>Никитина М.Н. «Некоторые вопросы изучения нумерации чисел во вспомогательной школе».  Дефектология,  2006, № 5.</w:t>
      </w:r>
    </w:p>
    <w:p w:rsidR="00E21FA2" w:rsidRPr="009B7FFC" w:rsidRDefault="00E21FA2" w:rsidP="00E21FA2">
      <w:pPr>
        <w:numPr>
          <w:ilvl w:val="0"/>
          <w:numId w:val="22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9B7FFC">
        <w:rPr>
          <w:color w:val="000000"/>
        </w:rPr>
        <w:t>«Обучение учащихся I-IV классов вспомогательной школы».// Под ред. В.Г. Петровой. -  М., 2006.</w:t>
      </w:r>
    </w:p>
    <w:p w:rsidR="00E21FA2" w:rsidRPr="009B7FFC" w:rsidRDefault="00E21FA2" w:rsidP="00E21FA2">
      <w:pPr>
        <w:numPr>
          <w:ilvl w:val="0"/>
          <w:numId w:val="22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9B7FFC">
        <w:rPr>
          <w:color w:val="000000"/>
        </w:rPr>
        <w:t>Перова М.П. «Методика преподавания математики во вспомогательной школе». -  Москва "Просвещение"2010.</w:t>
      </w:r>
    </w:p>
    <w:p w:rsidR="00E21FA2" w:rsidRPr="009B7FFC" w:rsidRDefault="00E21FA2" w:rsidP="00E21FA2">
      <w:pPr>
        <w:numPr>
          <w:ilvl w:val="0"/>
          <w:numId w:val="22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9B7FFC">
        <w:rPr>
          <w:color w:val="000000"/>
        </w:rPr>
        <w:t>Перова М.П. «Дидактические игры и упражнения по математике». -  Москва "Просвещение" 2007.</w:t>
      </w:r>
    </w:p>
    <w:p w:rsidR="00E21FA2" w:rsidRPr="009B7FFC" w:rsidRDefault="00E21FA2" w:rsidP="00E21FA2">
      <w:pPr>
        <w:tabs>
          <w:tab w:val="num" w:pos="0"/>
        </w:tabs>
        <w:ind w:firstLine="567"/>
        <w:jc w:val="both"/>
      </w:pPr>
    </w:p>
    <w:p w:rsidR="008B39A2" w:rsidRDefault="008B39A2"/>
    <w:sectPr w:rsidR="008B39A2" w:rsidSect="00E21FA2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204" w:rsidRDefault="00B44204" w:rsidP="00E21FA2">
      <w:r>
        <w:separator/>
      </w:r>
    </w:p>
  </w:endnote>
  <w:endnote w:type="continuationSeparator" w:id="0">
    <w:p w:rsidR="00B44204" w:rsidRDefault="00B44204" w:rsidP="00E21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204" w:rsidRDefault="00B44204" w:rsidP="00E21FA2">
      <w:r>
        <w:separator/>
      </w:r>
    </w:p>
  </w:footnote>
  <w:footnote w:type="continuationSeparator" w:id="0">
    <w:p w:rsidR="00B44204" w:rsidRDefault="00B44204" w:rsidP="00E21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989"/>
      <w:docPartObj>
        <w:docPartGallery w:val="Page Numbers (Top of Page)"/>
        <w:docPartUnique/>
      </w:docPartObj>
    </w:sdtPr>
    <w:sdtContent>
      <w:p w:rsidR="00E21FA2" w:rsidRDefault="00E21FA2">
        <w:pPr>
          <w:pStyle w:val="a5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E21FA2" w:rsidRDefault="00E21F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1427491E"/>
    <w:multiLevelType w:val="multilevel"/>
    <w:tmpl w:val="809C4E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B43DF"/>
    <w:multiLevelType w:val="multilevel"/>
    <w:tmpl w:val="0226D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A0408"/>
    <w:multiLevelType w:val="multilevel"/>
    <w:tmpl w:val="BC6293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A6D94"/>
    <w:multiLevelType w:val="multilevel"/>
    <w:tmpl w:val="41EEBDC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AF0D22"/>
    <w:multiLevelType w:val="multilevel"/>
    <w:tmpl w:val="1938BC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835312"/>
    <w:multiLevelType w:val="multilevel"/>
    <w:tmpl w:val="2FB2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DA4803"/>
    <w:multiLevelType w:val="multilevel"/>
    <w:tmpl w:val="D610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58049C"/>
    <w:multiLevelType w:val="multilevel"/>
    <w:tmpl w:val="28AE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6DF47DD"/>
    <w:multiLevelType w:val="multilevel"/>
    <w:tmpl w:val="4FFA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10279D"/>
    <w:multiLevelType w:val="multilevel"/>
    <w:tmpl w:val="DB6EC68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AC0DE2"/>
    <w:multiLevelType w:val="multilevel"/>
    <w:tmpl w:val="95207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0C653B"/>
    <w:multiLevelType w:val="multilevel"/>
    <w:tmpl w:val="BAE0BF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C8561F"/>
    <w:multiLevelType w:val="multilevel"/>
    <w:tmpl w:val="75E4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7DD7DD4"/>
    <w:multiLevelType w:val="multilevel"/>
    <w:tmpl w:val="0E7E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6C5594F"/>
    <w:multiLevelType w:val="multilevel"/>
    <w:tmpl w:val="ED98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E71AB3"/>
    <w:multiLevelType w:val="multilevel"/>
    <w:tmpl w:val="0648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19124D"/>
    <w:multiLevelType w:val="multilevel"/>
    <w:tmpl w:val="85A45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114133"/>
    <w:multiLevelType w:val="multilevel"/>
    <w:tmpl w:val="2B861E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557EB6"/>
    <w:multiLevelType w:val="multilevel"/>
    <w:tmpl w:val="DA323B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82824"/>
    <w:multiLevelType w:val="multilevel"/>
    <w:tmpl w:val="7400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3"/>
  </w:num>
  <w:num w:numId="5">
    <w:abstractNumId w:val="6"/>
  </w:num>
  <w:num w:numId="6">
    <w:abstractNumId w:val="19"/>
  </w:num>
  <w:num w:numId="7">
    <w:abstractNumId w:val="13"/>
  </w:num>
  <w:num w:numId="8">
    <w:abstractNumId w:val="12"/>
  </w:num>
  <w:num w:numId="9">
    <w:abstractNumId w:val="2"/>
  </w:num>
  <w:num w:numId="10">
    <w:abstractNumId w:val="10"/>
  </w:num>
  <w:num w:numId="11">
    <w:abstractNumId w:val="20"/>
  </w:num>
  <w:num w:numId="12">
    <w:abstractNumId w:val="9"/>
  </w:num>
  <w:num w:numId="13">
    <w:abstractNumId w:val="4"/>
  </w:num>
  <w:num w:numId="14">
    <w:abstractNumId w:val="5"/>
  </w:num>
  <w:num w:numId="15">
    <w:abstractNumId w:val="15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17"/>
  </w:num>
  <w:num w:numId="21">
    <w:abstractNumId w:val="1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FA2"/>
    <w:rsid w:val="00313E3E"/>
    <w:rsid w:val="00567A45"/>
    <w:rsid w:val="00783535"/>
    <w:rsid w:val="008B39A2"/>
    <w:rsid w:val="008E6033"/>
    <w:rsid w:val="00B44204"/>
    <w:rsid w:val="00E21FA2"/>
    <w:rsid w:val="00FB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1FA2"/>
    <w:pPr>
      <w:keepNext/>
      <w:tabs>
        <w:tab w:val="left" w:pos="0"/>
      </w:tabs>
      <w:ind w:left="567" w:right="-284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F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8">
    <w:name w:val="c8"/>
    <w:basedOn w:val="a"/>
    <w:rsid w:val="00E21FA2"/>
    <w:pPr>
      <w:spacing w:before="100" w:beforeAutospacing="1" w:after="100" w:afterAutospacing="1"/>
    </w:pPr>
  </w:style>
  <w:style w:type="character" w:customStyle="1" w:styleId="c14">
    <w:name w:val="c14"/>
    <w:basedOn w:val="a0"/>
    <w:rsid w:val="00E21FA2"/>
  </w:style>
  <w:style w:type="paragraph" w:customStyle="1" w:styleId="c19">
    <w:name w:val="c19"/>
    <w:basedOn w:val="a"/>
    <w:rsid w:val="00E21FA2"/>
    <w:pPr>
      <w:spacing w:before="100" w:beforeAutospacing="1" w:after="100" w:afterAutospacing="1"/>
    </w:pPr>
  </w:style>
  <w:style w:type="paragraph" w:customStyle="1" w:styleId="c3">
    <w:name w:val="c3"/>
    <w:basedOn w:val="a"/>
    <w:rsid w:val="00E21FA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E21FA2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21FA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5">
    <w:name w:val="c5"/>
    <w:basedOn w:val="a0"/>
    <w:rsid w:val="00E21FA2"/>
  </w:style>
  <w:style w:type="character" w:customStyle="1" w:styleId="FontStyle44">
    <w:name w:val="Font Style44"/>
    <w:basedOn w:val="a0"/>
    <w:rsid w:val="00E21FA2"/>
    <w:rPr>
      <w:rFonts w:ascii="Microsoft Sans Serif" w:hAnsi="Microsoft Sans Serif" w:cs="Microsoft Sans Serif" w:hint="default"/>
      <w:b/>
      <w:bCs/>
      <w:sz w:val="20"/>
      <w:szCs w:val="20"/>
    </w:rPr>
  </w:style>
  <w:style w:type="paragraph" w:customStyle="1" w:styleId="Style30">
    <w:name w:val="Style30"/>
    <w:basedOn w:val="a"/>
    <w:rsid w:val="00E21FA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c2">
    <w:name w:val="c2"/>
    <w:basedOn w:val="a0"/>
    <w:rsid w:val="00E21FA2"/>
  </w:style>
  <w:style w:type="character" w:customStyle="1" w:styleId="apple-converted-space">
    <w:name w:val="apple-converted-space"/>
    <w:basedOn w:val="a0"/>
    <w:rsid w:val="00E21FA2"/>
  </w:style>
  <w:style w:type="paragraph" w:customStyle="1" w:styleId="11">
    <w:name w:val="Абзац списка1"/>
    <w:basedOn w:val="a"/>
    <w:rsid w:val="00E21FA2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Default">
    <w:name w:val="Default"/>
    <w:rsid w:val="00E21FA2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2">
    <w:name w:val="стиль2"/>
    <w:basedOn w:val="a"/>
    <w:rsid w:val="00E21FA2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customStyle="1" w:styleId="12">
    <w:name w:val="Текст1"/>
    <w:basedOn w:val="a"/>
    <w:rsid w:val="00E21FA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0">
    <w:name w:val="c0"/>
    <w:basedOn w:val="a0"/>
    <w:rsid w:val="00E21FA2"/>
  </w:style>
  <w:style w:type="character" w:customStyle="1" w:styleId="c1">
    <w:name w:val="c1"/>
    <w:basedOn w:val="a0"/>
    <w:rsid w:val="00E21FA2"/>
  </w:style>
  <w:style w:type="paragraph" w:customStyle="1" w:styleId="c15">
    <w:name w:val="c15"/>
    <w:basedOn w:val="a"/>
    <w:rsid w:val="00E21FA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21F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1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21F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1F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1755</Words>
  <Characters>10007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2014-04-24T19:16:00Z</dcterms:created>
  <dcterms:modified xsi:type="dcterms:W3CDTF">2014-04-24T19:17:00Z</dcterms:modified>
</cp:coreProperties>
</file>